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sophisticated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ideas based on detailed and imaginative research. I can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skilfully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analyse images based on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 clear understanding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experiment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 wide range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resources, media, techniques and processes. I always refine my ideas as they develop,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demonstrating control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sensitively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skilfully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record my ideas, observations and experiences, producing documents that demonstrate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considerable flair and originality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22B83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personal, meaningful and imaginative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responses that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fully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realise my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creative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and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original intentions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. I can evaluate my work with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great skill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develop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sophisticated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ideas based on detailed research. I can analyse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images skilfully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I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understand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experiment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confidently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wide range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resources, media, techniques and processes and I am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clearly able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develop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thoughtful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ideas based on increasingly detailed research. I can analyse images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appropriately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I have </w:t>
            </w:r>
            <w:r w:rsidRPr="00E22B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sound understanding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E22B83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2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E22B83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22B83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2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E22B83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E22B83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E22B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Slinkachu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143B08" w:rsidRPr="00143B08" w:rsidRDefault="00143B08">
      <w:pPr>
        <w:rPr>
          <w:u w:val="single"/>
        </w:rPr>
      </w:pPr>
    </w:p>
    <w:p w:rsidR="00143B08" w:rsidRDefault="00143B08">
      <w:r w:rsidRPr="00143B08">
        <w:rPr>
          <w:u w:val="single"/>
        </w:rPr>
        <w:t>Self-Assessment:</w:t>
      </w:r>
      <w:r w:rsidR="005D27D0">
        <w:rPr>
          <w:u w:val="single"/>
        </w:rPr>
        <w:t xml:space="preserve">  </w:t>
      </w:r>
      <w:r w:rsidR="009574F5">
        <w:rPr>
          <w:u w:val="single"/>
        </w:rPr>
        <w:t xml:space="preserve"> </w:t>
      </w:r>
    </w:p>
    <w:p w:rsidR="009574F5" w:rsidRPr="009574F5" w:rsidRDefault="009574F5">
      <w:r>
        <w:t>I believe that the images from my photo shoot are all effective and I think some are creative and could get me a high grade, however, I need to demonstrate this throughout all of my photos to get an A* . I also think tha</w:t>
      </w:r>
      <w:r w:rsidR="00861C9C">
        <w:t xml:space="preserve">t my analysis of photos is skilful and careful. </w:t>
      </w:r>
      <w:bookmarkStart w:id="0" w:name="_GoBack"/>
      <w:bookmarkEnd w:id="0"/>
    </w:p>
    <w:p w:rsidR="00143B08" w:rsidRDefault="00143B08">
      <w:r w:rsidRPr="00143B08">
        <w:rPr>
          <w:u w:val="single"/>
        </w:rPr>
        <w:t>Peer Assessment:</w:t>
      </w:r>
      <w:r>
        <w:t xml:space="preserve"> </w:t>
      </w:r>
    </w:p>
    <w:p w:rsidR="00405E4D" w:rsidRDefault="00405E4D">
      <w:r>
        <w:t>S: You have used thorough explanations in your work to portray why you either link or dislike a piece of work you have produced.</w:t>
      </w:r>
    </w:p>
    <w:p w:rsidR="00405E4D" w:rsidRDefault="00405E4D">
      <w:r>
        <w:t>S: You have taken many photographs during your shoots that show your progression in your work.</w:t>
      </w:r>
    </w:p>
    <w:p w:rsidR="00405E4D" w:rsidRPr="00143B08" w:rsidRDefault="00405E4D">
      <w:r>
        <w:t>T: Try to talk about colour in your work as this can often help the person reading your work understand the desired effect your work conveys.</w:t>
      </w:r>
    </w:p>
    <w:sectPr w:rsidR="00405E4D" w:rsidRPr="00143B08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143B08"/>
    <w:rsid w:val="00361E44"/>
    <w:rsid w:val="003F1024"/>
    <w:rsid w:val="00405E4D"/>
    <w:rsid w:val="005D27D0"/>
    <w:rsid w:val="00605F32"/>
    <w:rsid w:val="007F5F71"/>
    <w:rsid w:val="00861C9C"/>
    <w:rsid w:val="009574F5"/>
    <w:rsid w:val="00C12CF2"/>
    <w:rsid w:val="00E22B83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6FC23D07</Template>
  <TotalTime>10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3</cp:revision>
  <dcterms:created xsi:type="dcterms:W3CDTF">2016-09-23T13:12:00Z</dcterms:created>
  <dcterms:modified xsi:type="dcterms:W3CDTF">2016-09-23T13:21:00Z</dcterms:modified>
</cp:coreProperties>
</file>