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507A87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</w:t>
            </w:r>
            <w:r w:rsidR="00F461F1"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creatively develop sophisticated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based on </w:t>
            </w: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detailed and imaginative research.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can </w:t>
            </w: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skilfully analyse images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based on a </w:t>
            </w: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clear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understanding of the contexts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 which they are </w:t>
            </w: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experiment imaginatively with a wide range of resources, media, techniques and processes. I always refine my ideas as they develop,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sensitively and skilfully record my ideas, observations and experiences, producing documents that demonstrate considerable flair and 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creative and original intentions. I can evaluate my work with great skill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76592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76592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507A87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507A87" w:rsidRPr="00F461F1" w:rsidTr="00507A87">
        <w:trPr>
          <w:trHeight w:val="3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7A87" w:rsidRPr="00F461F1" w:rsidRDefault="00507A87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507A87" w:rsidRDefault="00507A8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Tuesday 20</w:t>
      </w:r>
      <w:r w:rsidRPr="00507A87">
        <w:rPr>
          <w:rFonts w:ascii="Comic Sans MS" w:hAnsi="Comic Sans MS"/>
          <w:b/>
          <w:sz w:val="24"/>
          <w:vertAlign w:val="superscript"/>
        </w:rPr>
        <w:t>th</w:t>
      </w:r>
      <w:r>
        <w:rPr>
          <w:rFonts w:ascii="Comic Sans MS" w:hAnsi="Comic Sans MS"/>
          <w:b/>
          <w:sz w:val="24"/>
        </w:rPr>
        <w:t xml:space="preserve"> September</w:t>
      </w:r>
    </w:p>
    <w:p w:rsidR="00507A87" w:rsidRDefault="00507A8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Self- assessment </w:t>
      </w:r>
    </w:p>
    <w:p w:rsidR="00507A87" w:rsidRDefault="00507A87">
      <w:pPr>
        <w:rPr>
          <w:rFonts w:ascii="Comic Sans MS" w:eastAsia="Times New Roman" w:hAnsi="Comic Sans MS" w:cs="Arial"/>
          <w:b/>
          <w:color w:val="000000"/>
          <w:sz w:val="20"/>
          <w:szCs w:val="16"/>
          <w:lang w:eastAsia="en-GB"/>
        </w:rPr>
      </w:pPr>
      <w:r>
        <w:rPr>
          <w:rFonts w:ascii="Comic Sans MS" w:hAnsi="Comic Sans MS"/>
          <w:b/>
          <w:sz w:val="24"/>
        </w:rPr>
        <w:t>Strength</w:t>
      </w:r>
      <w:r w:rsidRPr="00E55697">
        <w:rPr>
          <w:rFonts w:ascii="Comic Sans MS" w:hAnsi="Comic Sans MS"/>
          <w:b/>
          <w:sz w:val="40"/>
        </w:rPr>
        <w:t xml:space="preserve">- </w:t>
      </w:r>
      <w:r w:rsidR="00E55697" w:rsidRPr="00E55697">
        <w:rPr>
          <w:rFonts w:ascii="Comic Sans MS" w:eastAsia="Times New Roman" w:hAnsi="Comic Sans MS" w:cs="Arial"/>
          <w:b/>
          <w:color w:val="000000"/>
          <w:sz w:val="24"/>
          <w:szCs w:val="16"/>
          <w:lang w:eastAsia="en-GB"/>
        </w:rPr>
        <w:t xml:space="preserve">I am able to develop ideas based on increasingly considered research. I am developing an understanding of how to analyse images effectively. </w:t>
      </w:r>
    </w:p>
    <w:p w:rsidR="00E55697" w:rsidRDefault="00E55697">
      <w:pPr>
        <w:rPr>
          <w:rFonts w:ascii="Comic Sans MS" w:eastAsia="Times New Roman" w:hAnsi="Comic Sans MS" w:cs="Arial"/>
          <w:b/>
          <w:color w:val="000000"/>
          <w:sz w:val="24"/>
          <w:szCs w:val="16"/>
          <w:lang w:eastAsia="en-GB"/>
        </w:rPr>
      </w:pPr>
      <w:r w:rsidRPr="00E55697">
        <w:rPr>
          <w:rFonts w:ascii="Comic Sans MS" w:eastAsia="Times New Roman" w:hAnsi="Comic Sans MS" w:cs="Arial"/>
          <w:b/>
          <w:color w:val="000000"/>
          <w:sz w:val="24"/>
          <w:szCs w:val="16"/>
          <w:lang w:eastAsia="en-GB"/>
        </w:rPr>
        <w:t>Strength-</w:t>
      </w:r>
      <w:r>
        <w:rPr>
          <w:rFonts w:ascii="Comic Sans MS" w:eastAsia="Times New Roman" w:hAnsi="Comic Sans MS" w:cs="Arial"/>
          <w:b/>
          <w:color w:val="000000"/>
          <w:sz w:val="24"/>
          <w:szCs w:val="16"/>
          <w:lang w:eastAsia="en-GB"/>
        </w:rPr>
        <w:t xml:space="preserve"> I can also take relevant pictures in what I’m studying such as Recreating and basing my ideas from what Slinkachu does</w:t>
      </w:r>
    </w:p>
    <w:p w:rsidR="00E55697" w:rsidRPr="00E55697" w:rsidRDefault="00E55697">
      <w:pPr>
        <w:rPr>
          <w:rFonts w:ascii="Comic Sans MS" w:hAnsi="Comic Sans MS"/>
          <w:b/>
          <w:sz w:val="24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16"/>
          <w:lang w:eastAsia="en-GB"/>
        </w:rPr>
        <w:t>Target- I believe to achieve an A* I should be more creative with what I make in my photo shoots and choose a more effective set-up.</w:t>
      </w:r>
    </w:p>
    <w:sectPr w:rsidR="00E55697" w:rsidRPr="00E55697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376592"/>
    <w:rsid w:val="003F1024"/>
    <w:rsid w:val="00507A87"/>
    <w:rsid w:val="00812940"/>
    <w:rsid w:val="00A6245E"/>
    <w:rsid w:val="00E55697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Courtney Abbott</cp:lastModifiedBy>
  <cp:revision>2</cp:revision>
  <dcterms:created xsi:type="dcterms:W3CDTF">2016-09-23T13:00:00Z</dcterms:created>
  <dcterms:modified xsi:type="dcterms:W3CDTF">2016-09-23T13:00:00Z</dcterms:modified>
</cp:coreProperties>
</file>