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E5088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508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KS4 GCSE PHOTOGRAPHY</w:t>
      </w:r>
      <w:r w:rsidRPr="00E508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How do I make progress?</w:t>
      </w:r>
    </w:p>
    <w:p w:rsidR="00F461F1" w:rsidRPr="00E5088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931"/>
        <w:gridCol w:w="784"/>
        <w:gridCol w:w="2065"/>
        <w:gridCol w:w="216"/>
      </w:tblGrid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E5088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58"/>
        <w:gridCol w:w="3107"/>
        <w:gridCol w:w="357"/>
        <w:gridCol w:w="3107"/>
        <w:gridCol w:w="357"/>
        <w:gridCol w:w="3481"/>
        <w:gridCol w:w="357"/>
      </w:tblGrid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5C4CDF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Year 11</w:t>
            </w:r>
            <w:r w:rsidR="00F461F1"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E5088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508"/>
        <w:gridCol w:w="3374"/>
        <w:gridCol w:w="3073"/>
        <w:gridCol w:w="3389"/>
      </w:tblGrid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AO4: Present personal, meaningful responses</w:t>
            </w:r>
          </w:p>
        </w:tc>
      </w:tr>
      <w:tr w:rsidR="00F461F1" w:rsidRPr="003600C5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A* 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can </w:t>
            </w:r>
            <w:r w:rsidRPr="00B66B8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creatively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develop </w:t>
            </w:r>
            <w:r w:rsidRPr="001A1B3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sophisticated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ideas based on detailed and </w:t>
            </w:r>
            <w:r w:rsidRPr="00B66B8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imaginative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research. I can skilfully analyse images based on a clear understanding of the contexts in which they are made.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experiment </w:t>
            </w:r>
            <w:r w:rsidRPr="00B66B8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imaginatively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 a wide range of resources, media, </w:t>
            </w:r>
            <w:r w:rsidRPr="00B66B8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techniques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processes. I always refine my ideas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can sensitively and </w:t>
            </w:r>
            <w:r w:rsidRPr="00B66B8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skilfully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 my ideas,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can present personal, meaningful and </w:t>
            </w:r>
            <w:r w:rsidRPr="00B66B82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imaginative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responses that fully realise my </w:t>
            </w:r>
            <w:r w:rsidRPr="003600C5">
              <w:rPr>
                <w:rFonts w:ascii="Arial" w:eastAsia="Times New Roman" w:hAnsi="Arial" w:cs="Arial"/>
                <w:color w:val="000000"/>
                <w:sz w:val="24"/>
                <w:szCs w:val="24"/>
                <w:highlight w:val="red"/>
                <w:lang w:eastAsia="en-GB"/>
              </w:rPr>
              <w:t>creative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original intentions. I can evaluate my work with great skill and understanding.</w:t>
            </w:r>
          </w:p>
        </w:tc>
      </w:tr>
      <w:tr w:rsidR="00F461F1" w:rsidRPr="00B66B82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develop thoughtful ideas based on increasingly detailed research. I can analyse </w:t>
            </w:r>
            <w:r w:rsidR="00AA5F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experiment thoughtfully with a range of resources, media, techniques and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record my ideas, observations and experiences with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present personal, meaningful and thoughtful responses that realise my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intentions. I can evaluate my work with growing understanding.</w:t>
            </w:r>
          </w:p>
        </w:tc>
      </w:tr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have been able to develop ideas based on some limited research. I have some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have attempted to experiment with a limited range of resources, media,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have shown some ability to present personal responses. I have produced some short </w:t>
            </w: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evaluations of my work.</w:t>
            </w:r>
          </w:p>
        </w:tc>
      </w:tr>
      <w:tr w:rsidR="00F461F1" w:rsidRPr="00E5088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G    1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5088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presented some personal responses.</w:t>
            </w:r>
          </w:p>
          <w:p w:rsidR="00F461F1" w:rsidRPr="00E5088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978"/>
        <w:gridCol w:w="978"/>
        <w:gridCol w:w="978"/>
        <w:gridCol w:w="978"/>
        <w:gridCol w:w="2831"/>
        <w:gridCol w:w="5015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088B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E5088B" w:rsidRDefault="00E5088B"/>
    <w:p w:rsidR="00E5088B" w:rsidRPr="0052497B" w:rsidRDefault="00E5088B">
      <w:pPr>
        <w:rPr>
          <w:sz w:val="28"/>
          <w:u w:val="single"/>
        </w:rPr>
      </w:pPr>
      <w:r w:rsidRPr="0052497B">
        <w:rPr>
          <w:sz w:val="28"/>
          <w:u w:val="single"/>
        </w:rPr>
        <w:t>Self-Assessment:</w:t>
      </w:r>
    </w:p>
    <w:p w:rsidR="00E5088B" w:rsidRDefault="00E5088B" w:rsidP="00E5088B">
      <w:pPr>
        <w:pStyle w:val="ListParagraph"/>
        <w:numPr>
          <w:ilvl w:val="0"/>
          <w:numId w:val="1"/>
        </w:numPr>
        <w:rPr>
          <w:sz w:val="28"/>
        </w:rPr>
      </w:pPr>
      <w:r w:rsidRPr="00E5088B">
        <w:rPr>
          <w:sz w:val="28"/>
        </w:rPr>
        <w:lastRenderedPageBreak/>
        <w:t xml:space="preserve">I will evaluate my photos from my second shoot  </w:t>
      </w:r>
    </w:p>
    <w:p w:rsidR="00E5088B" w:rsidRDefault="00E5088B" w:rsidP="00E508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can improve my work by researching more photographer like slinkachu</w:t>
      </w:r>
    </w:p>
    <w:p w:rsidR="00E5088B" w:rsidRDefault="006B2119" w:rsidP="006B21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achieve an A* I will </w:t>
      </w:r>
      <w:r w:rsidRPr="006B2119">
        <w:rPr>
          <w:sz w:val="28"/>
        </w:rPr>
        <w:t xml:space="preserve">creatively develop </w:t>
      </w:r>
      <w:r>
        <w:rPr>
          <w:sz w:val="28"/>
        </w:rPr>
        <w:t xml:space="preserve">my </w:t>
      </w:r>
      <w:r w:rsidRPr="006B2119">
        <w:rPr>
          <w:sz w:val="28"/>
        </w:rPr>
        <w:t xml:space="preserve">ideas based on detailed and imaginative </w:t>
      </w:r>
      <w:r>
        <w:rPr>
          <w:sz w:val="28"/>
        </w:rPr>
        <w:t xml:space="preserve">for my next photo shoot </w:t>
      </w:r>
    </w:p>
    <w:p w:rsidR="003D5A5B" w:rsidRDefault="003D5A5B" w:rsidP="003D5A5B">
      <w:pPr>
        <w:pStyle w:val="ListParagraph"/>
        <w:rPr>
          <w:sz w:val="28"/>
        </w:rPr>
      </w:pPr>
    </w:p>
    <w:p w:rsidR="003D5A5B" w:rsidRDefault="003D5A5B" w:rsidP="003D5A5B">
      <w:pPr>
        <w:pStyle w:val="ListParagraph"/>
        <w:rPr>
          <w:sz w:val="28"/>
        </w:rPr>
      </w:pPr>
    </w:p>
    <w:p w:rsidR="00944D83" w:rsidRPr="00944D83" w:rsidRDefault="003D5A5B" w:rsidP="00944D83">
      <w:pPr>
        <w:pStyle w:val="ListParagraph"/>
        <w:rPr>
          <w:rFonts w:ascii="Beatnik SF" w:hAnsi="Beatnik SF"/>
          <w:sz w:val="28"/>
          <w:u w:val="single"/>
        </w:rPr>
      </w:pPr>
      <w:r w:rsidRPr="0052497B">
        <w:rPr>
          <w:sz w:val="28"/>
          <w:u w:val="single"/>
        </w:rPr>
        <w:t>Peer Assessment 21.09.16</w:t>
      </w:r>
      <w:r w:rsidR="00944D83" w:rsidRPr="00944D83">
        <w:rPr>
          <w:rFonts w:ascii="Beatnik SF" w:hAnsi="Beatnik SF"/>
          <w:sz w:val="28"/>
          <w:u w:val="single"/>
        </w:rPr>
        <w:t xml:space="preserve"> </w:t>
      </w:r>
      <w:r w:rsidR="00944D83">
        <w:rPr>
          <w:rFonts w:ascii="Beatnik SF" w:hAnsi="Beatnik SF"/>
          <w:sz w:val="28"/>
          <w:u w:val="single"/>
        </w:rPr>
        <w:t xml:space="preserve">  </w:t>
      </w:r>
      <w:r w:rsidR="00944D83" w:rsidRPr="00944D83">
        <w:rPr>
          <w:rFonts w:ascii="Beatnik SF" w:hAnsi="Beatnik SF"/>
          <w:sz w:val="28"/>
          <w:u w:val="single"/>
        </w:rPr>
        <w:t xml:space="preserve">Chloe Cross </w:t>
      </w:r>
    </w:p>
    <w:p w:rsidR="003D5A5B" w:rsidRPr="0052497B" w:rsidRDefault="003D5A5B" w:rsidP="003D5A5B">
      <w:pPr>
        <w:pStyle w:val="ListParagraph"/>
        <w:rPr>
          <w:sz w:val="28"/>
          <w:u w:val="single"/>
        </w:rPr>
      </w:pPr>
    </w:p>
    <w:p w:rsidR="00B54C7A" w:rsidRDefault="0052497B" w:rsidP="003D5A5B">
      <w:pPr>
        <w:pStyle w:val="ListParagraph"/>
        <w:rPr>
          <w:sz w:val="28"/>
        </w:rPr>
      </w:pPr>
      <w:r w:rsidRPr="00B54C7A">
        <w:rPr>
          <w:sz w:val="28"/>
          <w:u w:val="single"/>
        </w:rPr>
        <w:t>Strength:</w:t>
      </w:r>
    </w:p>
    <w:p w:rsidR="003D5A5B" w:rsidRDefault="00B54C7A" w:rsidP="003D5A5B">
      <w:pPr>
        <w:pStyle w:val="ListParagraph"/>
        <w:rPr>
          <w:sz w:val="28"/>
        </w:rPr>
      </w:pPr>
      <w:r>
        <w:rPr>
          <w:sz w:val="28"/>
        </w:rPr>
        <w:t xml:space="preserve"> I think you have a good layout set and the information and photos are relevant to the topic.</w:t>
      </w:r>
    </w:p>
    <w:p w:rsidR="0052497B" w:rsidRDefault="0052497B" w:rsidP="003D5A5B">
      <w:pPr>
        <w:pStyle w:val="ListParagraph"/>
        <w:rPr>
          <w:sz w:val="28"/>
        </w:rPr>
      </w:pPr>
    </w:p>
    <w:p w:rsidR="00B54C7A" w:rsidRDefault="0052497B" w:rsidP="003D5A5B">
      <w:pPr>
        <w:pStyle w:val="ListParagraph"/>
        <w:rPr>
          <w:sz w:val="28"/>
          <w:u w:val="single"/>
        </w:rPr>
      </w:pPr>
      <w:r w:rsidRPr="00B54C7A">
        <w:rPr>
          <w:sz w:val="28"/>
          <w:u w:val="single"/>
        </w:rPr>
        <w:t>Strength:</w:t>
      </w:r>
    </w:p>
    <w:p w:rsidR="0052497B" w:rsidRDefault="00B54C7A" w:rsidP="00B54C7A">
      <w:pPr>
        <w:pStyle w:val="ListParagraph"/>
        <w:rPr>
          <w:sz w:val="28"/>
        </w:rPr>
      </w:pPr>
      <w:r>
        <w:rPr>
          <w:sz w:val="28"/>
        </w:rPr>
        <w:t xml:space="preserve"> You have included your worst and best picture and identifying why they are the worse and best to your opinion.</w:t>
      </w:r>
    </w:p>
    <w:p w:rsidR="00B54C7A" w:rsidRPr="00B54C7A" w:rsidRDefault="00B54C7A" w:rsidP="00B54C7A">
      <w:pPr>
        <w:pStyle w:val="ListParagraph"/>
        <w:rPr>
          <w:sz w:val="28"/>
        </w:rPr>
      </w:pPr>
    </w:p>
    <w:p w:rsidR="00B54C7A" w:rsidRDefault="0052497B" w:rsidP="003D5A5B">
      <w:pPr>
        <w:pStyle w:val="ListParagraph"/>
        <w:rPr>
          <w:sz w:val="28"/>
          <w:u w:val="single"/>
        </w:rPr>
      </w:pPr>
      <w:r w:rsidRPr="00B54C7A">
        <w:rPr>
          <w:sz w:val="28"/>
          <w:u w:val="single"/>
        </w:rPr>
        <w:t>Target:</w:t>
      </w:r>
    </w:p>
    <w:p w:rsidR="0052497B" w:rsidRPr="00944D83" w:rsidRDefault="00B54C7A" w:rsidP="00944D83">
      <w:pPr>
        <w:pStyle w:val="ListParagraph"/>
        <w:rPr>
          <w:sz w:val="28"/>
          <w:szCs w:val="28"/>
        </w:rPr>
      </w:pPr>
      <w:r w:rsidRPr="00944D83">
        <w:rPr>
          <w:sz w:val="28"/>
          <w:szCs w:val="28"/>
        </w:rPr>
        <w:t>I think you need to enlarge your best photos so that</w:t>
      </w:r>
      <w:r w:rsidR="00944D83">
        <w:rPr>
          <w:sz w:val="28"/>
          <w:szCs w:val="28"/>
        </w:rPr>
        <w:t xml:space="preserve"> they stand out more to the eye, add more information on why the photos you selected are best and worse and </w:t>
      </w:r>
      <w:r w:rsidRPr="00944D83">
        <w:rPr>
          <w:sz w:val="28"/>
          <w:szCs w:val="28"/>
        </w:rPr>
        <w:t xml:space="preserve">try </w:t>
      </w:r>
      <w:r w:rsidR="00944D83">
        <w:rPr>
          <w:sz w:val="28"/>
          <w:szCs w:val="28"/>
        </w:rPr>
        <w:t>to</w:t>
      </w:r>
      <w:r w:rsidRPr="00944D83">
        <w:rPr>
          <w:sz w:val="28"/>
          <w:szCs w:val="28"/>
        </w:rPr>
        <w:t xml:space="preserve"> include another photographer whose work is similar to Slinkachu so that the viewer can see that your extending from your first photographer. </w:t>
      </w:r>
    </w:p>
    <w:p w:rsidR="00944D83" w:rsidRPr="00944D83" w:rsidRDefault="00944D83">
      <w:pPr>
        <w:pStyle w:val="ListParagraph"/>
        <w:rPr>
          <w:rFonts w:ascii="Beatnik SF" w:hAnsi="Beatnik SF"/>
          <w:sz w:val="28"/>
          <w:u w:val="single"/>
        </w:rPr>
      </w:pPr>
    </w:p>
    <w:sectPr w:rsidR="00944D83" w:rsidRPr="00944D83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49"/>
    <w:multiLevelType w:val="hybridMultilevel"/>
    <w:tmpl w:val="F502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1A1B32"/>
    <w:rsid w:val="001C05DA"/>
    <w:rsid w:val="003600C5"/>
    <w:rsid w:val="003D5A5B"/>
    <w:rsid w:val="003F1024"/>
    <w:rsid w:val="0052497B"/>
    <w:rsid w:val="005C4CDF"/>
    <w:rsid w:val="00650D4E"/>
    <w:rsid w:val="006B2119"/>
    <w:rsid w:val="00925BCE"/>
    <w:rsid w:val="00944D83"/>
    <w:rsid w:val="00AA5F09"/>
    <w:rsid w:val="00B54C7A"/>
    <w:rsid w:val="00B66B82"/>
    <w:rsid w:val="00E5088B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5298-5B19-4F1E-BC1F-BDA1B08A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93B89C31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2016-09-23T13:18:00Z</dcterms:created>
  <dcterms:modified xsi:type="dcterms:W3CDTF">2016-09-23T13:18:00Z</dcterms:modified>
</cp:coreProperties>
</file>